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F" w:rsidRPr="00B27365" w:rsidRDefault="00E070AF" w:rsidP="00E070AF">
      <w:pPr>
        <w:rPr>
          <w:rFonts w:ascii="Verdana" w:hAnsi="Verdana"/>
          <w:color w:val="000000"/>
          <w:sz w:val="20"/>
        </w:rPr>
      </w:pPr>
      <w:r w:rsidRPr="00B27365">
        <w:rPr>
          <w:rFonts w:ascii="Verdana" w:hAnsi="Verdana"/>
          <w:color w:val="000000"/>
          <w:sz w:val="40"/>
        </w:rPr>
        <w:t>Muziekatelier Ward De Beer</w:t>
      </w:r>
      <w:r w:rsidRPr="00B27365">
        <w:rPr>
          <w:rFonts w:ascii="Verdana" w:hAnsi="Verdana"/>
          <w:color w:val="000000"/>
          <w:sz w:val="20"/>
        </w:rPr>
        <w:tab/>
        <w:t xml:space="preserve">         </w:t>
      </w:r>
    </w:p>
    <w:p w:rsidR="00E070AF" w:rsidRPr="000C3715" w:rsidRDefault="00E070AF" w:rsidP="00E070AF">
      <w:pPr>
        <w:outlineLvl w:val="0"/>
        <w:rPr>
          <w:rFonts w:ascii="Verdana" w:hAnsi="Verdana"/>
          <w:color w:val="000000"/>
          <w:sz w:val="36"/>
        </w:rPr>
      </w:pPr>
      <w:r w:rsidRPr="00B27365">
        <w:rPr>
          <w:rFonts w:ascii="Verdana" w:hAnsi="Verdana"/>
          <w:color w:val="000000"/>
          <w:sz w:val="28"/>
        </w:rPr>
        <w:t>Prins Leopoldstraat 51</w:t>
      </w:r>
      <w:r w:rsidR="00423A4E" w:rsidRPr="00B27365">
        <w:rPr>
          <w:rFonts w:ascii="Verdana" w:hAnsi="Verdana"/>
          <w:color w:val="000000"/>
          <w:sz w:val="28"/>
        </w:rPr>
        <w:t xml:space="preserve">-    </w:t>
      </w:r>
      <w:r w:rsidRPr="00B27365">
        <w:rPr>
          <w:rFonts w:ascii="Verdana" w:hAnsi="Verdana"/>
          <w:color w:val="000000"/>
          <w:sz w:val="28"/>
        </w:rPr>
        <w:t>2140 Borgerhout</w:t>
      </w:r>
      <w:r w:rsidRPr="000C3715">
        <w:rPr>
          <w:rFonts w:ascii="Verdana" w:hAnsi="Verdana"/>
          <w:color w:val="000000"/>
          <w:sz w:val="22"/>
        </w:rPr>
        <w:tab/>
      </w:r>
      <w:r w:rsidRPr="000C3715">
        <w:rPr>
          <w:rFonts w:ascii="Verdana" w:hAnsi="Verdana"/>
          <w:color w:val="000000"/>
          <w:sz w:val="22"/>
        </w:rPr>
        <w:tab/>
      </w:r>
      <w:r w:rsidRPr="000C3715">
        <w:rPr>
          <w:rFonts w:ascii="Verdana" w:hAnsi="Verdana"/>
          <w:color w:val="000000"/>
          <w:sz w:val="22"/>
        </w:rPr>
        <w:tab/>
      </w:r>
      <w:r w:rsidRPr="000C3715">
        <w:rPr>
          <w:rFonts w:ascii="Verdana" w:hAnsi="Verdana"/>
          <w:color w:val="000000"/>
          <w:sz w:val="22"/>
        </w:rPr>
        <w:tab/>
      </w:r>
      <w:r w:rsidRPr="000C3715">
        <w:rPr>
          <w:rFonts w:ascii="Verdana" w:hAnsi="Verdana"/>
          <w:color w:val="000000"/>
          <w:sz w:val="22"/>
        </w:rPr>
        <w:tab/>
      </w:r>
    </w:p>
    <w:p w:rsidR="00B27365" w:rsidRPr="00ED5857" w:rsidRDefault="00B27365" w:rsidP="00B27365">
      <w:pPr>
        <w:jc w:val="center"/>
        <w:outlineLvl w:val="0"/>
        <w:rPr>
          <w:rFonts w:ascii="Verdana" w:hAnsi="Verdana"/>
          <w:b/>
          <w:color w:val="000000"/>
          <w:sz w:val="28"/>
          <w:szCs w:val="36"/>
        </w:rPr>
      </w:pPr>
      <w:r w:rsidRPr="00ED5857">
        <w:rPr>
          <w:rFonts w:ascii="Verdana" w:hAnsi="Verdana"/>
          <w:b/>
          <w:color w:val="000000"/>
          <w:sz w:val="28"/>
          <w:szCs w:val="36"/>
        </w:rPr>
        <w:t xml:space="preserve">Online </w:t>
      </w:r>
      <w:r w:rsidR="00E070AF" w:rsidRPr="00ED5857">
        <w:rPr>
          <w:rFonts w:ascii="Verdana" w:hAnsi="Verdana"/>
          <w:b/>
          <w:color w:val="000000"/>
          <w:sz w:val="28"/>
          <w:szCs w:val="36"/>
        </w:rPr>
        <w:t>INSCHRIJVINGSFORMULIER</w:t>
      </w:r>
    </w:p>
    <w:p w:rsidR="00E070AF" w:rsidRPr="00B27365" w:rsidRDefault="00423A4E" w:rsidP="00E070AF">
      <w:pPr>
        <w:outlineLvl w:val="0"/>
        <w:rPr>
          <w:rFonts w:ascii="Verdana" w:hAnsi="Verdana"/>
          <w:b/>
          <w:color w:val="000000"/>
          <w:sz w:val="28"/>
          <w:szCs w:val="36"/>
        </w:rPr>
      </w:pPr>
      <w:r w:rsidRPr="00B27365">
        <w:rPr>
          <w:rFonts w:ascii="Verdana" w:hAnsi="Verdana"/>
          <w:b/>
          <w:color w:val="000000"/>
          <w:sz w:val="28"/>
          <w:szCs w:val="36"/>
        </w:rPr>
        <w:t xml:space="preserve">GROEPSCURSUS </w:t>
      </w:r>
      <w:r w:rsidR="00B27365">
        <w:rPr>
          <w:rFonts w:ascii="Verdana" w:hAnsi="Verdana"/>
          <w:b/>
          <w:color w:val="000000"/>
          <w:sz w:val="28"/>
          <w:szCs w:val="36"/>
        </w:rPr>
        <w:t xml:space="preserve"> </w:t>
      </w:r>
      <w:r w:rsidRPr="00B27365">
        <w:rPr>
          <w:rFonts w:ascii="Verdana" w:hAnsi="Verdana"/>
          <w:b/>
          <w:color w:val="000000"/>
          <w:sz w:val="28"/>
          <w:szCs w:val="36"/>
        </w:rPr>
        <w:t>SCHOOLJAAR  2018/2019</w:t>
      </w:r>
    </w:p>
    <w:p w:rsidR="00ED5857" w:rsidRDefault="00ED5857" w:rsidP="00E070AF">
      <w:pPr>
        <w:spacing w:line="360" w:lineRule="auto"/>
        <w:rPr>
          <w:rFonts w:ascii="Verdana" w:hAnsi="Verdana"/>
          <w:b/>
          <w:color w:val="000000"/>
          <w:sz w:val="22"/>
        </w:rPr>
      </w:pPr>
    </w:p>
    <w:p w:rsidR="00E070AF" w:rsidRPr="000C3715" w:rsidRDefault="00E070AF" w:rsidP="00E070AF">
      <w:pPr>
        <w:spacing w:line="360" w:lineRule="auto"/>
        <w:rPr>
          <w:rFonts w:ascii="Verdana" w:hAnsi="Verdana"/>
          <w:color w:val="000000"/>
        </w:rPr>
      </w:pPr>
      <w:r w:rsidRPr="000C3715">
        <w:rPr>
          <w:rFonts w:ascii="Verdana" w:hAnsi="Verdana"/>
          <w:color w:val="000000"/>
        </w:rPr>
        <w:t>Naam..................................................       Voornaam ................................     Geboortedatum................................</w:t>
      </w:r>
    </w:p>
    <w:p w:rsidR="00E070AF" w:rsidRPr="000C3715" w:rsidRDefault="00E070AF" w:rsidP="00E070AF">
      <w:pPr>
        <w:spacing w:line="360" w:lineRule="auto"/>
        <w:rPr>
          <w:rFonts w:ascii="Verdana" w:hAnsi="Verdana"/>
          <w:color w:val="000000"/>
        </w:rPr>
      </w:pPr>
      <w:r w:rsidRPr="000C3715">
        <w:rPr>
          <w:rFonts w:ascii="Verdana" w:hAnsi="Verdana"/>
          <w:color w:val="000000"/>
        </w:rPr>
        <w:t>Straat..............................................................................</w:t>
      </w:r>
      <w:proofErr w:type="spellStart"/>
      <w:r w:rsidRPr="000C3715">
        <w:rPr>
          <w:rFonts w:ascii="Verdana" w:hAnsi="Verdana"/>
          <w:color w:val="000000"/>
        </w:rPr>
        <w:t>nr</w:t>
      </w:r>
      <w:proofErr w:type="spellEnd"/>
      <w:r w:rsidRPr="000C3715">
        <w:rPr>
          <w:rFonts w:ascii="Verdana" w:hAnsi="Verdana"/>
          <w:color w:val="000000"/>
        </w:rPr>
        <w:t xml:space="preserve">:............. </w:t>
      </w:r>
      <w:r w:rsidRPr="000C3715">
        <w:rPr>
          <w:rFonts w:ascii="Verdana" w:hAnsi="Verdana"/>
          <w:color w:val="000000"/>
        </w:rPr>
        <w:tab/>
        <w:t xml:space="preserve">  </w:t>
      </w:r>
    </w:p>
    <w:p w:rsidR="000C3715" w:rsidRDefault="00E070AF" w:rsidP="00E070AF">
      <w:pPr>
        <w:spacing w:line="360" w:lineRule="auto"/>
        <w:rPr>
          <w:rFonts w:ascii="Verdana" w:hAnsi="Verdana"/>
          <w:color w:val="000000"/>
        </w:rPr>
      </w:pPr>
      <w:proofErr w:type="spellStart"/>
      <w:r w:rsidRPr="000C3715">
        <w:rPr>
          <w:rFonts w:ascii="Verdana" w:hAnsi="Verdana"/>
          <w:color w:val="000000"/>
        </w:rPr>
        <w:t>Postnr</w:t>
      </w:r>
      <w:proofErr w:type="spellEnd"/>
      <w:r w:rsidRPr="000C3715">
        <w:rPr>
          <w:rFonts w:ascii="Verdana" w:hAnsi="Verdana"/>
          <w:color w:val="000000"/>
        </w:rPr>
        <w:t xml:space="preserve">............. </w:t>
      </w:r>
      <w:r w:rsidR="00B27365">
        <w:rPr>
          <w:rFonts w:ascii="Verdana" w:hAnsi="Verdana"/>
          <w:color w:val="000000"/>
        </w:rPr>
        <w:tab/>
      </w:r>
      <w:r w:rsidR="00B27365">
        <w:rPr>
          <w:rFonts w:ascii="Verdana" w:hAnsi="Verdana"/>
          <w:color w:val="000000"/>
        </w:rPr>
        <w:tab/>
      </w:r>
      <w:r w:rsidRPr="000C3715">
        <w:rPr>
          <w:rFonts w:ascii="Verdana" w:hAnsi="Verdana"/>
          <w:color w:val="000000"/>
        </w:rPr>
        <w:t>Gemeente....................................................</w:t>
      </w:r>
    </w:p>
    <w:p w:rsidR="00E070AF" w:rsidRPr="000C3715" w:rsidRDefault="00E070AF" w:rsidP="00E070AF">
      <w:pPr>
        <w:spacing w:line="360" w:lineRule="auto"/>
        <w:rPr>
          <w:rFonts w:ascii="Verdana" w:hAnsi="Verdana"/>
          <w:color w:val="000000"/>
        </w:rPr>
      </w:pPr>
      <w:r w:rsidRPr="000C3715">
        <w:rPr>
          <w:rFonts w:ascii="Verdana" w:hAnsi="Verdana"/>
          <w:color w:val="000000"/>
        </w:rPr>
        <w:t>GSM..............</w:t>
      </w:r>
      <w:r w:rsidR="000C3715">
        <w:rPr>
          <w:rFonts w:ascii="Verdana" w:hAnsi="Verdana"/>
          <w:color w:val="000000"/>
        </w:rPr>
        <w:t xml:space="preserve">........................ </w:t>
      </w:r>
      <w:r w:rsidR="000C3715" w:rsidRPr="000C3715">
        <w:rPr>
          <w:rFonts w:ascii="Verdana" w:hAnsi="Verdana"/>
          <w:color w:val="000000"/>
        </w:rPr>
        <w:t>GSM..............</w:t>
      </w:r>
      <w:r w:rsidR="000C3715">
        <w:rPr>
          <w:rFonts w:ascii="Verdana" w:hAnsi="Verdana"/>
          <w:color w:val="000000"/>
        </w:rPr>
        <w:t>......................Tel. vast:...</w:t>
      </w:r>
      <w:r w:rsidR="000C3715" w:rsidRPr="000C3715">
        <w:rPr>
          <w:rFonts w:ascii="Verdana" w:hAnsi="Verdana"/>
          <w:color w:val="000000"/>
        </w:rPr>
        <w:t>.....</w:t>
      </w:r>
      <w:r w:rsidR="000C3715">
        <w:rPr>
          <w:rFonts w:ascii="Verdana" w:hAnsi="Verdana"/>
          <w:color w:val="000000"/>
        </w:rPr>
        <w:t>...................</w:t>
      </w:r>
    </w:p>
    <w:p w:rsidR="00423A4E" w:rsidRPr="000C3715" w:rsidRDefault="00E070AF" w:rsidP="00E070AF">
      <w:pPr>
        <w:spacing w:line="360" w:lineRule="auto"/>
        <w:rPr>
          <w:rFonts w:ascii="Verdana" w:hAnsi="Verdana"/>
          <w:color w:val="000000"/>
        </w:rPr>
      </w:pPr>
      <w:r w:rsidRPr="000C3715">
        <w:rPr>
          <w:rFonts w:ascii="Verdana" w:hAnsi="Verdana"/>
          <w:color w:val="000000"/>
        </w:rPr>
        <w:t>e-mail adres (ll.+18j of ouders):.....................................................</w:t>
      </w:r>
      <w:r w:rsidR="000C3715">
        <w:rPr>
          <w:rFonts w:ascii="Verdana" w:hAnsi="Verdana"/>
          <w:color w:val="000000"/>
        </w:rPr>
        <w:t>............................</w:t>
      </w:r>
    </w:p>
    <w:p w:rsidR="00423A4E" w:rsidRPr="000C3715" w:rsidRDefault="00423A4E" w:rsidP="00B27365">
      <w:pPr>
        <w:spacing w:line="360" w:lineRule="auto"/>
        <w:jc w:val="center"/>
        <w:rPr>
          <w:rFonts w:ascii="Verdana" w:hAnsi="Verdana"/>
          <w:color w:val="000000"/>
          <w:sz w:val="32"/>
        </w:rPr>
      </w:pPr>
      <w:r w:rsidRPr="000C3715">
        <w:rPr>
          <w:rFonts w:ascii="Verdana" w:hAnsi="Verdana"/>
          <w:color w:val="000000"/>
          <w:sz w:val="32"/>
        </w:rPr>
        <w:t xml:space="preserve">SCHRIJFT ZICH IN VOOR VOLGENDE GROEPSCURSUS, </w:t>
      </w:r>
      <w:r w:rsidR="00B27365">
        <w:rPr>
          <w:rFonts w:ascii="Verdana" w:hAnsi="Verdana"/>
          <w:color w:val="000000"/>
          <w:sz w:val="32"/>
        </w:rPr>
        <w:t>(*</w:t>
      </w:r>
      <w:r w:rsidRPr="000C3715">
        <w:rPr>
          <w:rFonts w:ascii="Verdana" w:hAnsi="Verdana"/>
          <w:color w:val="000000"/>
          <w:sz w:val="32"/>
        </w:rPr>
        <w:t>)</w:t>
      </w:r>
    </w:p>
    <w:p w:rsidR="00423A4E" w:rsidRPr="00B27365" w:rsidRDefault="000C3715" w:rsidP="00B27365">
      <w:pPr>
        <w:spacing w:line="360" w:lineRule="auto"/>
        <w:jc w:val="center"/>
        <w:rPr>
          <w:rFonts w:ascii="Verdana" w:hAnsi="Verdana"/>
          <w:color w:val="000000"/>
          <w:sz w:val="28"/>
        </w:rPr>
      </w:pPr>
      <w:r w:rsidRPr="000C3715">
        <w:rPr>
          <w:rFonts w:ascii="Verdana" w:hAnsi="Verdana"/>
          <w:color w:val="000000"/>
          <w:sz w:val="28"/>
        </w:rPr>
        <w:t>Na betaling is men ingeschreven, de lessen beginnen op ma 24/9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auto"/>
        <w:tblLayout w:type="fixed"/>
        <w:tblLook w:val="0000"/>
      </w:tblPr>
      <w:tblGrid>
        <w:gridCol w:w="5371"/>
        <w:gridCol w:w="1706"/>
        <w:gridCol w:w="2132"/>
        <w:gridCol w:w="1706"/>
      </w:tblGrid>
      <w:tr w:rsidR="000C3715" w:rsidRPr="000C3715">
        <w:trPr>
          <w:trHeight w:val="394"/>
        </w:trPr>
        <w:tc>
          <w:tcPr>
            <w:tcW w:w="5371" w:type="dxa"/>
            <w:shd w:val="clear" w:color="FFFFFF" w:fill="auto"/>
          </w:tcPr>
          <w:p w:rsidR="00423A4E" w:rsidRPr="00B27365" w:rsidRDefault="000C3715" w:rsidP="00423A4E">
            <w:pPr>
              <w:jc w:val="center"/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CURSUS BASISVORMING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0C371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dag /uur</w:t>
            </w:r>
          </w:p>
        </w:tc>
        <w:tc>
          <w:tcPr>
            <w:tcW w:w="2132" w:type="dxa"/>
            <w:shd w:val="clear" w:color="FFFFFF" w:fill="auto"/>
          </w:tcPr>
          <w:p w:rsidR="00423A4E" w:rsidRPr="00B27365" w:rsidRDefault="000C3715">
            <w:pPr>
              <w:rPr>
                <w:rFonts w:ascii="Verdana" w:hAnsi="Verdana" w:cs="Arial"/>
                <w:color w:val="000000"/>
              </w:rPr>
            </w:pPr>
            <w:r w:rsidRPr="00B27365">
              <w:rPr>
                <w:rFonts w:ascii="Verdana" w:hAnsi="Verdana" w:cs="Arial"/>
                <w:color w:val="000000"/>
              </w:rPr>
              <w:t>leraar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0C3715">
            <w:pPr>
              <w:rPr>
                <w:rFonts w:ascii="Verdana" w:hAnsi="Verdana" w:cs="Arial"/>
                <w:color w:val="000000"/>
              </w:rPr>
            </w:pPr>
            <w:r w:rsidRPr="00B27365">
              <w:rPr>
                <w:rFonts w:ascii="Verdana" w:hAnsi="Verdana" w:cs="Arial"/>
                <w:color w:val="000000"/>
              </w:rPr>
              <w:t>bedrag</w:t>
            </w:r>
          </w:p>
        </w:tc>
      </w:tr>
      <w:tr w:rsidR="000C3715" w:rsidRPr="000C3715">
        <w:trPr>
          <w:trHeight w:val="417"/>
        </w:trPr>
        <w:tc>
          <w:tcPr>
            <w:tcW w:w="5371" w:type="dxa"/>
            <w:shd w:val="clear" w:color="FFFFFF" w:fill="auto"/>
          </w:tcPr>
          <w:p w:rsidR="00423A4E" w:rsidRPr="00B27365" w:rsidRDefault="008A52A9" w:rsidP="00E070AF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color w:val="000000"/>
              </w:rPr>
              <w:t>Algem</w:t>
            </w:r>
            <w:proofErr w:type="spellEnd"/>
            <w:r>
              <w:rPr>
                <w:rFonts w:ascii="Verdana" w:hAnsi="Verdana" w:cs="Arial"/>
                <w:color w:val="000000"/>
              </w:rPr>
              <w:t xml:space="preserve">. muz. Opvoeding (+8j) 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8A52A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Wo-14u</w:t>
            </w:r>
          </w:p>
        </w:tc>
        <w:tc>
          <w:tcPr>
            <w:tcW w:w="2132" w:type="dxa"/>
            <w:shd w:val="clear" w:color="FFFFFF" w:fill="auto"/>
          </w:tcPr>
          <w:p w:rsidR="00423A4E" w:rsidRPr="00B27365" w:rsidRDefault="00B2736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Liesbeth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0C371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100 €</w:t>
            </w:r>
          </w:p>
        </w:tc>
      </w:tr>
      <w:tr w:rsidR="000C3715" w:rsidRPr="000C3715">
        <w:trPr>
          <w:trHeight w:val="367"/>
        </w:trPr>
        <w:tc>
          <w:tcPr>
            <w:tcW w:w="5371" w:type="dxa"/>
            <w:shd w:val="clear" w:color="FFFFFF" w:fill="auto"/>
          </w:tcPr>
          <w:p w:rsidR="00423A4E" w:rsidRPr="00B27365" w:rsidRDefault="000C3715" w:rsidP="00E070AF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  <w:color w:val="000000"/>
              </w:rPr>
              <w:t>Kleuterritmiek (4-5j)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8A52A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Wo-14u</w:t>
            </w:r>
          </w:p>
        </w:tc>
        <w:tc>
          <w:tcPr>
            <w:tcW w:w="2132" w:type="dxa"/>
            <w:shd w:val="clear" w:color="FFFFFF" w:fill="auto"/>
          </w:tcPr>
          <w:p w:rsidR="00423A4E" w:rsidRPr="00B27365" w:rsidRDefault="008A52A9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Sally</w:t>
            </w:r>
            <w:proofErr w:type="spellEnd"/>
          </w:p>
        </w:tc>
        <w:tc>
          <w:tcPr>
            <w:tcW w:w="1706" w:type="dxa"/>
            <w:shd w:val="clear" w:color="FFFFFF" w:fill="auto"/>
          </w:tcPr>
          <w:p w:rsidR="00423A4E" w:rsidRPr="00B27365" w:rsidRDefault="000C371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140 €</w:t>
            </w:r>
          </w:p>
        </w:tc>
      </w:tr>
      <w:tr w:rsidR="000C3715" w:rsidRPr="000C3715">
        <w:trPr>
          <w:trHeight w:val="367"/>
        </w:trPr>
        <w:tc>
          <w:tcPr>
            <w:tcW w:w="5371" w:type="dxa"/>
            <w:shd w:val="clear" w:color="FFFFFF" w:fill="auto"/>
          </w:tcPr>
          <w:p w:rsidR="00423A4E" w:rsidRPr="00B27365" w:rsidRDefault="000C3715" w:rsidP="00E070AF">
            <w:pPr>
              <w:rPr>
                <w:rFonts w:ascii="Verdana" w:hAnsi="Verdana" w:cs="Arial"/>
                <w:color w:val="000000"/>
              </w:rPr>
            </w:pPr>
            <w:r w:rsidRPr="00B27365">
              <w:rPr>
                <w:rFonts w:ascii="Verdana" w:hAnsi="Verdana" w:cs="Arial"/>
                <w:color w:val="000000"/>
              </w:rPr>
              <w:t>Muziekinitiatie (6-7j)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8A52A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Wo-15u30</w:t>
            </w:r>
          </w:p>
        </w:tc>
        <w:tc>
          <w:tcPr>
            <w:tcW w:w="2132" w:type="dxa"/>
            <w:shd w:val="clear" w:color="FFFFFF" w:fill="auto"/>
          </w:tcPr>
          <w:p w:rsidR="00423A4E" w:rsidRPr="00B27365" w:rsidRDefault="00B2736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Sofie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0C3715" w:rsidP="00484FF9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140€</w:t>
            </w:r>
          </w:p>
        </w:tc>
      </w:tr>
      <w:tr w:rsidR="000C3715" w:rsidRPr="000C3715">
        <w:trPr>
          <w:trHeight w:val="394"/>
        </w:trPr>
        <w:tc>
          <w:tcPr>
            <w:tcW w:w="5371" w:type="dxa"/>
            <w:shd w:val="clear" w:color="FFFFFF" w:fill="auto"/>
          </w:tcPr>
          <w:p w:rsidR="00423A4E" w:rsidRPr="00B27365" w:rsidRDefault="000C3715" w:rsidP="00423A4E">
            <w:pPr>
              <w:rPr>
                <w:rFonts w:ascii="Verdana" w:hAnsi="Verdana" w:cs="Arial"/>
                <w:color w:val="000000"/>
              </w:rPr>
            </w:pPr>
            <w:r w:rsidRPr="00B27365">
              <w:rPr>
                <w:rFonts w:ascii="Verdana" w:hAnsi="Verdana" w:cs="Arial"/>
                <w:color w:val="000000"/>
              </w:rPr>
              <w:t>Notenleer jongeren +10-</w:t>
            </w:r>
            <w:r w:rsidR="00B27365">
              <w:rPr>
                <w:rFonts w:ascii="Verdana" w:hAnsi="Verdana" w:cs="Arial"/>
                <w:color w:val="000000"/>
              </w:rPr>
              <w:t xml:space="preserve">en </w:t>
            </w:r>
            <w:r w:rsidRPr="00B27365">
              <w:rPr>
                <w:rFonts w:ascii="Verdana" w:hAnsi="Verdana" w:cs="Arial"/>
                <w:color w:val="000000"/>
              </w:rPr>
              <w:t xml:space="preserve"> volw</w:t>
            </w:r>
            <w:r w:rsidR="00B27365">
              <w:rPr>
                <w:rFonts w:ascii="Verdana" w:hAnsi="Verdana" w:cs="Arial"/>
                <w:color w:val="000000"/>
              </w:rPr>
              <w:t>assenen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8A52A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di-19u</w:t>
            </w:r>
          </w:p>
        </w:tc>
        <w:tc>
          <w:tcPr>
            <w:tcW w:w="2132" w:type="dxa"/>
            <w:shd w:val="clear" w:color="FFFFFF" w:fill="auto"/>
          </w:tcPr>
          <w:p w:rsidR="00423A4E" w:rsidRPr="00B27365" w:rsidRDefault="00B2736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Jan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0C371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155/100 €</w:t>
            </w:r>
          </w:p>
        </w:tc>
      </w:tr>
      <w:tr w:rsidR="008A52A9" w:rsidRPr="000C3715">
        <w:trPr>
          <w:trHeight w:val="394"/>
        </w:trPr>
        <w:tc>
          <w:tcPr>
            <w:tcW w:w="5371" w:type="dxa"/>
            <w:shd w:val="clear" w:color="FFFFFF" w:fill="auto"/>
          </w:tcPr>
          <w:p w:rsidR="008A52A9" w:rsidRPr="00B27365" w:rsidRDefault="008A52A9" w:rsidP="00423A4E">
            <w:p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Akko</w:t>
            </w:r>
            <w:r w:rsidR="002634CD">
              <w:rPr>
                <w:rFonts w:ascii="Verdana" w:hAnsi="Verdana" w:cs="Arial"/>
                <w:color w:val="000000"/>
              </w:rPr>
              <w:t>o</w:t>
            </w:r>
            <w:r>
              <w:rPr>
                <w:rFonts w:ascii="Verdana" w:hAnsi="Verdana" w:cs="Arial"/>
                <w:color w:val="000000"/>
              </w:rPr>
              <w:t xml:space="preserve">rdenleer – Harmonie </w:t>
            </w:r>
          </w:p>
        </w:tc>
        <w:tc>
          <w:tcPr>
            <w:tcW w:w="1706" w:type="dxa"/>
            <w:shd w:val="clear" w:color="FFFFFF" w:fill="auto"/>
          </w:tcPr>
          <w:p w:rsidR="008A52A9" w:rsidRDefault="008A52A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Wo-20u</w:t>
            </w:r>
          </w:p>
        </w:tc>
        <w:tc>
          <w:tcPr>
            <w:tcW w:w="2132" w:type="dxa"/>
            <w:shd w:val="clear" w:color="FFFFFF" w:fill="auto"/>
          </w:tcPr>
          <w:p w:rsidR="008A52A9" w:rsidRPr="00B27365" w:rsidRDefault="008A52A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Jan </w:t>
            </w:r>
          </w:p>
        </w:tc>
        <w:tc>
          <w:tcPr>
            <w:tcW w:w="1706" w:type="dxa"/>
            <w:shd w:val="clear" w:color="FFFFFF" w:fill="auto"/>
          </w:tcPr>
          <w:p w:rsidR="008A52A9" w:rsidRPr="00B27365" w:rsidRDefault="008A52A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155/100 €</w:t>
            </w:r>
          </w:p>
        </w:tc>
      </w:tr>
      <w:tr w:rsidR="000C3715" w:rsidRPr="000C3715">
        <w:trPr>
          <w:trHeight w:val="394"/>
        </w:trPr>
        <w:tc>
          <w:tcPr>
            <w:tcW w:w="5371" w:type="dxa"/>
            <w:shd w:val="clear" w:color="FFFFFF" w:fill="auto"/>
          </w:tcPr>
          <w:p w:rsidR="00423A4E" w:rsidRPr="00B27365" w:rsidRDefault="00B27365" w:rsidP="00423A4E">
            <w:pPr>
              <w:jc w:val="center"/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ENSEMBLES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423A4E">
            <w:pPr>
              <w:rPr>
                <w:rFonts w:ascii="Verdana" w:hAnsi="Verdana" w:cs="Arial"/>
              </w:rPr>
            </w:pPr>
          </w:p>
        </w:tc>
        <w:tc>
          <w:tcPr>
            <w:tcW w:w="2132" w:type="dxa"/>
            <w:shd w:val="clear" w:color="FFFFFF" w:fill="auto"/>
          </w:tcPr>
          <w:p w:rsidR="00423A4E" w:rsidRPr="00B27365" w:rsidRDefault="00423A4E">
            <w:pPr>
              <w:rPr>
                <w:rFonts w:ascii="Verdana" w:hAnsi="Verdana" w:cs="Arial"/>
              </w:rPr>
            </w:pPr>
          </w:p>
        </w:tc>
        <w:tc>
          <w:tcPr>
            <w:tcW w:w="1706" w:type="dxa"/>
            <w:shd w:val="clear" w:color="FFFFFF" w:fill="auto"/>
          </w:tcPr>
          <w:p w:rsidR="00423A4E" w:rsidRPr="00B27365" w:rsidRDefault="00423A4E">
            <w:pPr>
              <w:rPr>
                <w:rFonts w:ascii="Verdana" w:hAnsi="Verdana" w:cs="Arial"/>
              </w:rPr>
            </w:pPr>
          </w:p>
        </w:tc>
      </w:tr>
      <w:tr w:rsidR="000C3715" w:rsidRPr="000C3715">
        <w:trPr>
          <w:trHeight w:val="417"/>
        </w:trPr>
        <w:tc>
          <w:tcPr>
            <w:tcW w:w="5371" w:type="dxa"/>
            <w:shd w:val="clear" w:color="FFFFFF" w:fill="auto"/>
          </w:tcPr>
          <w:p w:rsidR="00423A4E" w:rsidRPr="00B27365" w:rsidRDefault="000C3715" w:rsidP="00E070AF">
            <w:pPr>
              <w:rPr>
                <w:rFonts w:ascii="Verdana" w:hAnsi="Verdana" w:cs="Arial"/>
              </w:rPr>
            </w:pPr>
            <w:proofErr w:type="spellStart"/>
            <w:r w:rsidRPr="00B27365">
              <w:rPr>
                <w:rFonts w:ascii="Verdana" w:hAnsi="Verdana" w:cs="Arial"/>
                <w:color w:val="000000"/>
              </w:rPr>
              <w:t>Pop-bluesensemble</w:t>
            </w:r>
            <w:proofErr w:type="spellEnd"/>
          </w:p>
        </w:tc>
        <w:tc>
          <w:tcPr>
            <w:tcW w:w="1706" w:type="dxa"/>
            <w:shd w:val="clear" w:color="FFFFFF" w:fill="auto"/>
          </w:tcPr>
          <w:p w:rsidR="00423A4E" w:rsidRPr="00B27365" w:rsidRDefault="000C371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ma-20u</w:t>
            </w:r>
          </w:p>
        </w:tc>
        <w:tc>
          <w:tcPr>
            <w:tcW w:w="2132" w:type="dxa"/>
            <w:shd w:val="clear" w:color="FFFFFF" w:fill="auto"/>
          </w:tcPr>
          <w:p w:rsidR="00423A4E" w:rsidRPr="00B27365" w:rsidRDefault="00B2736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Glenn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0C371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155 €</w:t>
            </w:r>
          </w:p>
        </w:tc>
      </w:tr>
      <w:tr w:rsidR="000C3715" w:rsidRPr="000C3715">
        <w:trPr>
          <w:trHeight w:val="394"/>
        </w:trPr>
        <w:tc>
          <w:tcPr>
            <w:tcW w:w="5371" w:type="dxa"/>
            <w:shd w:val="clear" w:color="FFFFFF" w:fill="auto"/>
          </w:tcPr>
          <w:p w:rsidR="00423A4E" w:rsidRPr="00B27365" w:rsidRDefault="000C3715" w:rsidP="00E070AF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  <w:color w:val="000000"/>
              </w:rPr>
              <w:t xml:space="preserve">Volkszang  “liederlijk </w:t>
            </w:r>
            <w:proofErr w:type="spellStart"/>
            <w:r w:rsidRPr="00B27365">
              <w:rPr>
                <w:rFonts w:ascii="Verdana" w:hAnsi="Verdana" w:cs="Arial"/>
                <w:color w:val="000000"/>
              </w:rPr>
              <w:t>volkske</w:t>
            </w:r>
            <w:proofErr w:type="spellEnd"/>
            <w:r w:rsidRPr="00B27365">
              <w:rPr>
                <w:rFonts w:ascii="Verdana" w:hAnsi="Verdana" w:cs="Arial"/>
                <w:color w:val="000000"/>
              </w:rPr>
              <w:t>”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0C371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do -20u</w:t>
            </w:r>
          </w:p>
        </w:tc>
        <w:tc>
          <w:tcPr>
            <w:tcW w:w="2132" w:type="dxa"/>
            <w:shd w:val="clear" w:color="FFFFFF" w:fill="auto"/>
          </w:tcPr>
          <w:p w:rsidR="00423A4E" w:rsidRPr="00B27365" w:rsidRDefault="00B2736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Lief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0C371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155</w:t>
            </w:r>
            <w:r w:rsidR="002634CD">
              <w:rPr>
                <w:rFonts w:ascii="Verdana" w:hAnsi="Verdana" w:cs="Arial"/>
              </w:rPr>
              <w:t xml:space="preserve"> </w:t>
            </w:r>
            <w:r w:rsidRPr="00B27365">
              <w:rPr>
                <w:rFonts w:ascii="Verdana" w:hAnsi="Verdana" w:cs="Arial"/>
              </w:rPr>
              <w:t>€</w:t>
            </w:r>
          </w:p>
        </w:tc>
      </w:tr>
      <w:tr w:rsidR="000C3715" w:rsidRPr="000C3715">
        <w:trPr>
          <w:trHeight w:val="394"/>
        </w:trPr>
        <w:tc>
          <w:tcPr>
            <w:tcW w:w="5371" w:type="dxa"/>
            <w:shd w:val="clear" w:color="FFFFFF" w:fill="auto"/>
          </w:tcPr>
          <w:p w:rsidR="00423A4E" w:rsidRPr="00B27365" w:rsidRDefault="000C371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 xml:space="preserve">Renaissance zangers 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8A52A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</w:t>
            </w:r>
            <w:r w:rsidR="000C3715" w:rsidRPr="00B27365">
              <w:rPr>
                <w:rFonts w:ascii="Verdana" w:hAnsi="Verdana" w:cs="Arial"/>
              </w:rPr>
              <w:t>-20u</w:t>
            </w:r>
          </w:p>
        </w:tc>
        <w:tc>
          <w:tcPr>
            <w:tcW w:w="2132" w:type="dxa"/>
            <w:shd w:val="clear" w:color="FFFFFF" w:fill="auto"/>
          </w:tcPr>
          <w:p w:rsidR="00423A4E" w:rsidRPr="00B27365" w:rsidRDefault="00B2736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Jan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0C371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155 €</w:t>
            </w:r>
          </w:p>
        </w:tc>
      </w:tr>
      <w:tr w:rsidR="000C3715" w:rsidRPr="000C3715">
        <w:trPr>
          <w:trHeight w:val="394"/>
        </w:trPr>
        <w:tc>
          <w:tcPr>
            <w:tcW w:w="5371" w:type="dxa"/>
            <w:shd w:val="clear" w:color="FFFFFF" w:fill="auto"/>
          </w:tcPr>
          <w:p w:rsidR="00423A4E" w:rsidRPr="00B27365" w:rsidRDefault="000C3715" w:rsidP="00E070AF">
            <w:pPr>
              <w:rPr>
                <w:rFonts w:ascii="Verdana" w:hAnsi="Verdana" w:cs="Arial"/>
                <w:color w:val="000000"/>
              </w:rPr>
            </w:pPr>
            <w:r w:rsidRPr="00B27365">
              <w:rPr>
                <w:rFonts w:ascii="Verdana" w:hAnsi="Verdana" w:cs="Arial"/>
                <w:color w:val="000000"/>
              </w:rPr>
              <w:t>Strijkersensemble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8A52A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</w:t>
            </w:r>
            <w:r w:rsidR="000C3715" w:rsidRPr="00B27365">
              <w:rPr>
                <w:rFonts w:ascii="Verdana" w:hAnsi="Verdana" w:cs="Arial"/>
              </w:rPr>
              <w:t>-20u</w:t>
            </w:r>
          </w:p>
        </w:tc>
        <w:tc>
          <w:tcPr>
            <w:tcW w:w="2132" w:type="dxa"/>
            <w:shd w:val="clear" w:color="FFFFFF" w:fill="auto"/>
          </w:tcPr>
          <w:p w:rsidR="00423A4E" w:rsidRPr="00B27365" w:rsidRDefault="00B2736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Caroline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0C371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155 €</w:t>
            </w:r>
          </w:p>
        </w:tc>
      </w:tr>
      <w:tr w:rsidR="000C3715" w:rsidRPr="000C3715">
        <w:trPr>
          <w:trHeight w:val="394"/>
        </w:trPr>
        <w:tc>
          <w:tcPr>
            <w:tcW w:w="5371" w:type="dxa"/>
            <w:shd w:val="clear" w:color="FFFFFF" w:fill="auto"/>
          </w:tcPr>
          <w:p w:rsidR="00423A4E" w:rsidRPr="00B27365" w:rsidRDefault="00B27365" w:rsidP="00E070AF">
            <w:p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Ensemble </w:t>
            </w:r>
            <w:r w:rsidR="000C3715" w:rsidRPr="00B27365">
              <w:rPr>
                <w:rFonts w:ascii="Verdana" w:hAnsi="Verdana" w:cs="Arial"/>
                <w:color w:val="000000"/>
              </w:rPr>
              <w:t>De lampisten</w:t>
            </w:r>
            <w:r w:rsidR="008A52A9">
              <w:rPr>
                <w:rFonts w:ascii="Verdana" w:hAnsi="Verdana" w:cs="Arial"/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0C371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do-20u</w:t>
            </w:r>
          </w:p>
        </w:tc>
        <w:tc>
          <w:tcPr>
            <w:tcW w:w="2132" w:type="dxa"/>
            <w:shd w:val="clear" w:color="FFFFFF" w:fill="auto"/>
          </w:tcPr>
          <w:p w:rsidR="00423A4E" w:rsidRPr="00B27365" w:rsidRDefault="00B2736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Bernard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0C371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155 €</w:t>
            </w:r>
          </w:p>
        </w:tc>
      </w:tr>
      <w:tr w:rsidR="000C3715" w:rsidRPr="000C3715">
        <w:trPr>
          <w:trHeight w:val="394"/>
        </w:trPr>
        <w:tc>
          <w:tcPr>
            <w:tcW w:w="5371" w:type="dxa"/>
            <w:shd w:val="clear" w:color="FFFFFF" w:fill="auto"/>
          </w:tcPr>
          <w:p w:rsidR="00423A4E" w:rsidRPr="00B27365" w:rsidRDefault="000C3715" w:rsidP="00E070AF">
            <w:pPr>
              <w:rPr>
                <w:rFonts w:ascii="Verdana" w:hAnsi="Verdana" w:cs="Arial"/>
                <w:color w:val="000000"/>
              </w:rPr>
            </w:pPr>
            <w:r w:rsidRPr="00B27365">
              <w:rPr>
                <w:rFonts w:ascii="Verdana" w:hAnsi="Verdana" w:cs="Arial"/>
                <w:color w:val="000000"/>
              </w:rPr>
              <w:t>Blokfluitenensemble</w:t>
            </w:r>
            <w:r w:rsidR="00B27365">
              <w:rPr>
                <w:rFonts w:ascii="Verdana" w:hAnsi="Verdana" w:cs="Arial"/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0C371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do-20u</w:t>
            </w:r>
          </w:p>
        </w:tc>
        <w:tc>
          <w:tcPr>
            <w:tcW w:w="2132" w:type="dxa"/>
            <w:shd w:val="clear" w:color="FFFFFF" w:fill="auto"/>
          </w:tcPr>
          <w:p w:rsidR="00423A4E" w:rsidRPr="00B27365" w:rsidRDefault="00B2736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 xml:space="preserve">Bruno </w:t>
            </w:r>
            <w:proofErr w:type="spellStart"/>
            <w:r w:rsidRPr="00B27365">
              <w:rPr>
                <w:rFonts w:ascii="Verdana" w:hAnsi="Verdana" w:cs="Arial"/>
              </w:rPr>
              <w:t>Boey</w:t>
            </w:r>
            <w:proofErr w:type="spellEnd"/>
          </w:p>
        </w:tc>
        <w:tc>
          <w:tcPr>
            <w:tcW w:w="1706" w:type="dxa"/>
            <w:shd w:val="clear" w:color="FFFFFF" w:fill="auto"/>
          </w:tcPr>
          <w:p w:rsidR="00423A4E" w:rsidRPr="00B27365" w:rsidRDefault="000C3715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155 €</w:t>
            </w:r>
          </w:p>
        </w:tc>
      </w:tr>
      <w:tr w:rsidR="000C3715" w:rsidRPr="000C3715">
        <w:trPr>
          <w:trHeight w:val="394"/>
        </w:trPr>
        <w:tc>
          <w:tcPr>
            <w:tcW w:w="5371" w:type="dxa"/>
            <w:shd w:val="clear" w:color="FFFFFF" w:fill="auto"/>
          </w:tcPr>
          <w:p w:rsidR="00423A4E" w:rsidRPr="00B27365" w:rsidRDefault="000C3715" w:rsidP="00B27365">
            <w:pPr>
              <w:rPr>
                <w:rFonts w:ascii="Verdana" w:hAnsi="Verdana" w:cs="Arial"/>
                <w:color w:val="000000"/>
              </w:rPr>
            </w:pPr>
            <w:r w:rsidRPr="00B27365">
              <w:rPr>
                <w:rFonts w:ascii="Verdana" w:hAnsi="Verdana" w:cs="Arial"/>
                <w:color w:val="000000"/>
              </w:rPr>
              <w:t>Volksmuziek/</w:t>
            </w:r>
            <w:proofErr w:type="spellStart"/>
            <w:r w:rsidR="00B27365" w:rsidRPr="00B27365">
              <w:rPr>
                <w:rFonts w:ascii="Verdana" w:hAnsi="Verdana" w:cs="Arial"/>
                <w:color w:val="000000"/>
              </w:rPr>
              <w:t>folk</w:t>
            </w:r>
            <w:r w:rsidR="00B27365">
              <w:rPr>
                <w:rFonts w:ascii="Verdana" w:hAnsi="Verdana" w:cs="Arial"/>
                <w:color w:val="000000"/>
              </w:rPr>
              <w:t>café</w:t>
            </w:r>
            <w:proofErr w:type="spellEnd"/>
            <w:r w:rsidR="00B27365" w:rsidRPr="00B27365">
              <w:rPr>
                <w:rFonts w:ascii="Verdana" w:hAnsi="Verdana" w:cs="Arial"/>
                <w:color w:val="000000"/>
              </w:rPr>
              <w:t xml:space="preserve"> (*</w:t>
            </w:r>
            <w:r w:rsidRPr="00B27365">
              <w:rPr>
                <w:rFonts w:ascii="Verdana" w:hAnsi="Verdana" w:cs="Arial"/>
                <w:color w:val="000000"/>
              </w:rPr>
              <w:t>)</w:t>
            </w:r>
            <w:r w:rsidR="00EA49F2">
              <w:rPr>
                <w:rFonts w:ascii="Verdana" w:hAnsi="Verdana" w:cs="Arial"/>
                <w:color w:val="000000"/>
              </w:rPr>
              <w:t xml:space="preserve"> 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8A52A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</w:t>
            </w:r>
            <w:r w:rsidR="000C3715" w:rsidRPr="00B27365">
              <w:rPr>
                <w:rFonts w:ascii="Verdana" w:hAnsi="Verdana" w:cs="Arial"/>
              </w:rPr>
              <w:t>-20u</w:t>
            </w:r>
          </w:p>
        </w:tc>
        <w:tc>
          <w:tcPr>
            <w:tcW w:w="2132" w:type="dxa"/>
            <w:shd w:val="clear" w:color="FFFFFF" w:fill="auto"/>
          </w:tcPr>
          <w:p w:rsidR="00423A4E" w:rsidRPr="00B27365" w:rsidRDefault="00B2736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Stef / </w:t>
            </w:r>
            <w:r w:rsidRPr="00B27365">
              <w:rPr>
                <w:rFonts w:ascii="Verdana" w:hAnsi="Verdana" w:cs="Arial"/>
              </w:rPr>
              <w:t>Lief</w:t>
            </w:r>
          </w:p>
        </w:tc>
        <w:tc>
          <w:tcPr>
            <w:tcW w:w="1706" w:type="dxa"/>
            <w:shd w:val="clear" w:color="FFFFFF" w:fill="auto"/>
          </w:tcPr>
          <w:p w:rsidR="00423A4E" w:rsidRPr="00B27365" w:rsidRDefault="002634C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</w:t>
            </w:r>
            <w:r w:rsidR="000C3715" w:rsidRPr="00B27365">
              <w:rPr>
                <w:rFonts w:ascii="Verdana" w:hAnsi="Verdana" w:cs="Arial"/>
              </w:rPr>
              <w:t>50 €</w:t>
            </w:r>
          </w:p>
        </w:tc>
      </w:tr>
      <w:tr w:rsidR="008A52A9" w:rsidRPr="000C3715">
        <w:trPr>
          <w:trHeight w:val="341"/>
        </w:trPr>
        <w:tc>
          <w:tcPr>
            <w:tcW w:w="5371" w:type="dxa"/>
            <w:shd w:val="clear" w:color="FFFFFF" w:fill="auto"/>
          </w:tcPr>
          <w:p w:rsidR="008A52A9" w:rsidRPr="00B27365" w:rsidRDefault="008A52A9" w:rsidP="00E070AF">
            <w:pPr>
              <w:rPr>
                <w:rFonts w:ascii="Verdana" w:hAnsi="Verdana" w:cs="Arial"/>
                <w:color w:val="000000"/>
              </w:rPr>
            </w:pPr>
            <w:r w:rsidRPr="00B27365">
              <w:rPr>
                <w:rFonts w:ascii="Verdana" w:hAnsi="Verdana" w:cs="Arial"/>
                <w:color w:val="000000"/>
              </w:rPr>
              <w:t>Wereldmuziek</w:t>
            </w:r>
            <w:r>
              <w:rPr>
                <w:rFonts w:ascii="Verdana" w:hAnsi="Verdana" w:cs="Arial"/>
                <w:color w:val="000000"/>
              </w:rPr>
              <w:t xml:space="preserve"> - </w:t>
            </w:r>
            <w:proofErr w:type="spellStart"/>
            <w:r>
              <w:rPr>
                <w:rFonts w:ascii="Verdana" w:hAnsi="Verdana" w:cs="Arial"/>
                <w:color w:val="000000"/>
              </w:rPr>
              <w:t>latin</w:t>
            </w:r>
            <w:proofErr w:type="spellEnd"/>
          </w:p>
        </w:tc>
        <w:tc>
          <w:tcPr>
            <w:tcW w:w="1706" w:type="dxa"/>
            <w:shd w:val="clear" w:color="FFFFFF" w:fill="auto"/>
          </w:tcPr>
          <w:p w:rsidR="008A52A9" w:rsidRPr="00B27365" w:rsidRDefault="008A52A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</w:t>
            </w:r>
            <w:r w:rsidRPr="00B27365">
              <w:rPr>
                <w:rFonts w:ascii="Verdana" w:hAnsi="Verdana" w:cs="Arial"/>
              </w:rPr>
              <w:t>-</w:t>
            </w:r>
            <w:r>
              <w:rPr>
                <w:rFonts w:ascii="Verdana" w:hAnsi="Verdana" w:cs="Arial"/>
              </w:rPr>
              <w:t>20u</w:t>
            </w:r>
          </w:p>
        </w:tc>
        <w:tc>
          <w:tcPr>
            <w:tcW w:w="2132" w:type="dxa"/>
            <w:shd w:val="clear" w:color="FFFFFF" w:fill="auto"/>
          </w:tcPr>
          <w:p w:rsidR="008A52A9" w:rsidRPr="00B27365" w:rsidRDefault="008A52A9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Marcel</w:t>
            </w:r>
            <w:r w:rsidRPr="00B27365">
              <w:rPr>
                <w:rFonts w:ascii="Verdana" w:hAnsi="Verdana" w:cs="Arial"/>
              </w:rPr>
              <w:t>o</w:t>
            </w:r>
            <w:proofErr w:type="spellEnd"/>
          </w:p>
        </w:tc>
        <w:tc>
          <w:tcPr>
            <w:tcW w:w="1706" w:type="dxa"/>
            <w:shd w:val="clear" w:color="FFFFFF" w:fill="auto"/>
          </w:tcPr>
          <w:p w:rsidR="008A52A9" w:rsidRPr="00B27365" w:rsidRDefault="008A52A9">
            <w:pPr>
              <w:rPr>
                <w:rFonts w:ascii="Verdana" w:hAnsi="Verdana" w:cs="Arial"/>
              </w:rPr>
            </w:pPr>
            <w:r w:rsidRPr="00B27365">
              <w:rPr>
                <w:rFonts w:ascii="Verdana" w:hAnsi="Verdana" w:cs="Arial"/>
              </w:rPr>
              <w:t>155€</w:t>
            </w:r>
          </w:p>
        </w:tc>
      </w:tr>
    </w:tbl>
    <w:p w:rsidR="00E070AF" w:rsidRPr="000C3715" w:rsidRDefault="00E070AF" w:rsidP="00E070AF">
      <w:pPr>
        <w:spacing w:line="360" w:lineRule="auto"/>
        <w:outlineLvl w:val="0"/>
        <w:rPr>
          <w:rFonts w:ascii="Verdana" w:hAnsi="Verdana" w:cs="Arial"/>
          <w:color w:val="000000"/>
          <w:sz w:val="28"/>
        </w:rPr>
      </w:pPr>
    </w:p>
    <w:tbl>
      <w:tblPr>
        <w:tblStyle w:val="Tabelraster"/>
        <w:tblW w:w="11448" w:type="dxa"/>
        <w:tblLook w:val="00BF"/>
      </w:tblPr>
      <w:tblGrid>
        <w:gridCol w:w="9606"/>
        <w:gridCol w:w="1842"/>
      </w:tblGrid>
      <w:tr w:rsidR="00ED5857" w:rsidRPr="000C3715">
        <w:trPr>
          <w:trHeight w:val="367"/>
        </w:trPr>
        <w:tc>
          <w:tcPr>
            <w:tcW w:w="9606" w:type="dxa"/>
            <w:tcBorders>
              <w:top w:val="single" w:sz="4" w:space="0" w:color="auto"/>
            </w:tcBorders>
          </w:tcPr>
          <w:p w:rsidR="00ED5857" w:rsidRPr="00B27365" w:rsidRDefault="00ED5857" w:rsidP="00ED5857">
            <w:pPr>
              <w:outlineLvl w:val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TOTAAL Over te maken op BE06</w:t>
            </w:r>
            <w:r w:rsidRPr="00B27365">
              <w:rPr>
                <w:rFonts w:ascii="Verdana" w:hAnsi="Verdana" w:cs="Arial"/>
                <w:color w:val="000000"/>
              </w:rPr>
              <w:t xml:space="preserve"> 0012 7993 6622 </w:t>
            </w:r>
            <w:r>
              <w:rPr>
                <w:rFonts w:ascii="Verdana" w:hAnsi="Verdana" w:cs="Arial"/>
                <w:color w:val="000000"/>
              </w:rPr>
              <w:t xml:space="preserve">van vzw Musica </w:t>
            </w:r>
            <w:proofErr w:type="spellStart"/>
            <w:r>
              <w:rPr>
                <w:rFonts w:ascii="Verdana" w:hAnsi="Verdana" w:cs="Arial"/>
                <w:color w:val="000000"/>
              </w:rPr>
              <w:t>Domestica</w:t>
            </w:r>
            <w:proofErr w:type="spellEnd"/>
            <w:r>
              <w:rPr>
                <w:rFonts w:ascii="Verdana" w:hAnsi="Verdana" w:cs="Arial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5857" w:rsidRPr="000C3715" w:rsidRDefault="00ED5857" w:rsidP="00D55ACF">
            <w:pPr>
              <w:outlineLvl w:val="0"/>
              <w:rPr>
                <w:rFonts w:ascii="Verdana" w:hAnsi="Verdana" w:cs="Arial"/>
                <w:color w:val="000000"/>
                <w:sz w:val="28"/>
              </w:rPr>
            </w:pPr>
          </w:p>
        </w:tc>
      </w:tr>
    </w:tbl>
    <w:p w:rsidR="002634CD" w:rsidRDefault="002634CD" w:rsidP="000C3715">
      <w:pPr>
        <w:outlineLvl w:val="0"/>
        <w:rPr>
          <w:rFonts w:ascii="Verdana" w:hAnsi="Verdana" w:cs="Arial"/>
          <w:color w:val="000000"/>
          <w:sz w:val="28"/>
        </w:rPr>
      </w:pPr>
    </w:p>
    <w:p w:rsidR="000C3715" w:rsidRDefault="000C3715" w:rsidP="000C3715">
      <w:pPr>
        <w:outlineLvl w:val="0"/>
        <w:rPr>
          <w:rFonts w:ascii="Verdana" w:hAnsi="Verdana" w:cs="Arial"/>
          <w:color w:val="000000"/>
        </w:rPr>
      </w:pPr>
      <w:r w:rsidRPr="000C3715">
        <w:rPr>
          <w:rFonts w:ascii="Verdana" w:hAnsi="Verdana" w:cs="Arial"/>
          <w:color w:val="000000"/>
        </w:rPr>
        <w:t xml:space="preserve">(*) voor individuele cursussen kan men nog niet online inschrijven, </w:t>
      </w:r>
    </w:p>
    <w:p w:rsidR="000C3715" w:rsidRPr="000C3715" w:rsidRDefault="000C3715" w:rsidP="000C3715">
      <w:pPr>
        <w:outlineLvl w:val="0"/>
        <w:rPr>
          <w:rFonts w:ascii="Verdana" w:hAnsi="Verdana" w:cs="Arial"/>
          <w:color w:val="000000"/>
        </w:rPr>
      </w:pPr>
      <w:r w:rsidRPr="000C3715">
        <w:rPr>
          <w:rFonts w:ascii="Verdana" w:hAnsi="Verdana" w:cs="Arial"/>
          <w:color w:val="000000"/>
        </w:rPr>
        <w:t>dit kan op ma 17/9 en di 18/9 (14-17u</w:t>
      </w:r>
      <w:r>
        <w:rPr>
          <w:rFonts w:ascii="Verdana" w:hAnsi="Verdana" w:cs="Arial"/>
          <w:color w:val="000000"/>
        </w:rPr>
        <w:t xml:space="preserve">) of op de inschrijvingsdag </w:t>
      </w:r>
      <w:proofErr w:type="spellStart"/>
      <w:r w:rsidRPr="000C3715">
        <w:rPr>
          <w:rFonts w:ascii="Verdana" w:hAnsi="Verdana" w:cs="Arial"/>
          <w:color w:val="000000"/>
        </w:rPr>
        <w:t>woe</w:t>
      </w:r>
      <w:proofErr w:type="spellEnd"/>
      <w:r w:rsidRPr="000C3715">
        <w:rPr>
          <w:rFonts w:ascii="Verdana" w:hAnsi="Verdana" w:cs="Arial"/>
          <w:color w:val="000000"/>
        </w:rPr>
        <w:t xml:space="preserve"> 19/9 – 16u-19u  </w:t>
      </w:r>
    </w:p>
    <w:p w:rsidR="008A52A9" w:rsidRDefault="008A52A9" w:rsidP="000C3715">
      <w:pPr>
        <w:outlineLvl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(*) de cursus gaat door mits er voldoende inschrijvingen zijn.</w:t>
      </w:r>
    </w:p>
    <w:p w:rsidR="006F4DCE" w:rsidRDefault="006F4DCE" w:rsidP="000C3715">
      <w:pPr>
        <w:outlineLvl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(*) samenspel </w:t>
      </w:r>
      <w:r w:rsidR="00ED5857">
        <w:rPr>
          <w:rFonts w:ascii="Verdana" w:hAnsi="Verdana" w:cs="Arial"/>
          <w:color w:val="000000"/>
        </w:rPr>
        <w:t xml:space="preserve">volksmuziek: 1 woensdag per </w:t>
      </w:r>
      <w:proofErr w:type="spellStart"/>
      <w:r w:rsidR="00B27365">
        <w:rPr>
          <w:rFonts w:ascii="Verdana" w:hAnsi="Verdana" w:cs="Arial"/>
          <w:color w:val="000000"/>
        </w:rPr>
        <w:t>mnd</w:t>
      </w:r>
      <w:proofErr w:type="spellEnd"/>
      <w:r w:rsidR="00B27365">
        <w:rPr>
          <w:rFonts w:ascii="Verdana" w:hAnsi="Verdana" w:cs="Arial"/>
          <w:color w:val="000000"/>
        </w:rPr>
        <w:t xml:space="preserve"> samenspel </w:t>
      </w:r>
      <w:proofErr w:type="spellStart"/>
      <w:r w:rsidR="00B27365">
        <w:rPr>
          <w:rFonts w:ascii="Verdana" w:hAnsi="Verdana" w:cs="Arial"/>
          <w:color w:val="000000"/>
        </w:rPr>
        <w:t>olv</w:t>
      </w:r>
      <w:proofErr w:type="spellEnd"/>
      <w:r>
        <w:rPr>
          <w:rFonts w:ascii="Verdana" w:hAnsi="Verdana" w:cs="Arial"/>
          <w:color w:val="000000"/>
        </w:rPr>
        <w:t xml:space="preserve"> Stef Vandenbogerd</w:t>
      </w:r>
      <w:bookmarkStart w:id="0" w:name="_GoBack"/>
      <w:bookmarkEnd w:id="0"/>
      <w:r w:rsidR="00B27365">
        <w:rPr>
          <w:rFonts w:ascii="Verdana" w:hAnsi="Verdana" w:cs="Arial"/>
          <w:color w:val="000000"/>
        </w:rPr>
        <w:t xml:space="preserve"> </w:t>
      </w:r>
    </w:p>
    <w:p w:rsidR="00B27365" w:rsidRPr="000C3715" w:rsidRDefault="006F4DCE" w:rsidP="000C3715">
      <w:pPr>
        <w:outlineLvl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en </w:t>
      </w:r>
      <w:r w:rsidR="00ED5857">
        <w:rPr>
          <w:rFonts w:ascii="Verdana" w:hAnsi="Verdana" w:cs="Arial"/>
          <w:color w:val="000000"/>
        </w:rPr>
        <w:t>1</w:t>
      </w:r>
      <w:r w:rsidR="00B27365">
        <w:rPr>
          <w:rFonts w:ascii="Verdana" w:hAnsi="Verdana" w:cs="Arial"/>
          <w:color w:val="000000"/>
        </w:rPr>
        <w:t xml:space="preserve"> </w:t>
      </w:r>
      <w:proofErr w:type="spellStart"/>
      <w:r w:rsidR="00B27365">
        <w:rPr>
          <w:rFonts w:ascii="Verdana" w:hAnsi="Verdana" w:cs="Arial"/>
          <w:color w:val="000000"/>
        </w:rPr>
        <w:t>woe</w:t>
      </w:r>
      <w:proofErr w:type="spellEnd"/>
      <w:r w:rsidR="00B27365">
        <w:rPr>
          <w:rFonts w:ascii="Verdana" w:hAnsi="Verdana" w:cs="Arial"/>
          <w:color w:val="000000"/>
        </w:rPr>
        <w:t>/</w:t>
      </w:r>
      <w:proofErr w:type="spellStart"/>
      <w:r w:rsidR="00B27365">
        <w:rPr>
          <w:rFonts w:ascii="Verdana" w:hAnsi="Verdana" w:cs="Arial"/>
          <w:color w:val="000000"/>
        </w:rPr>
        <w:t>mnd</w:t>
      </w:r>
      <w:proofErr w:type="spellEnd"/>
      <w:r w:rsidR="00B27365">
        <w:rPr>
          <w:rFonts w:ascii="Verdana" w:hAnsi="Verdana" w:cs="Arial"/>
          <w:color w:val="000000"/>
        </w:rPr>
        <w:t xml:space="preserve"> </w:t>
      </w:r>
      <w:proofErr w:type="spellStart"/>
      <w:r w:rsidR="00B27365">
        <w:rPr>
          <w:rFonts w:ascii="Verdana" w:hAnsi="Verdana" w:cs="Arial"/>
          <w:color w:val="000000"/>
        </w:rPr>
        <w:t>folk-jam</w:t>
      </w:r>
      <w:proofErr w:type="spellEnd"/>
      <w:r w:rsidR="00B27365">
        <w:rPr>
          <w:rFonts w:ascii="Verdana" w:hAnsi="Verdana" w:cs="Arial"/>
          <w:color w:val="000000"/>
        </w:rPr>
        <w:t xml:space="preserve"> danscafé </w:t>
      </w:r>
      <w:proofErr w:type="spellStart"/>
      <w:r w:rsidR="00B27365">
        <w:rPr>
          <w:rFonts w:ascii="Verdana" w:hAnsi="Verdana" w:cs="Arial"/>
          <w:color w:val="000000"/>
        </w:rPr>
        <w:t>olv</w:t>
      </w:r>
      <w:proofErr w:type="spellEnd"/>
      <w:r w:rsidR="00B27365">
        <w:rPr>
          <w:rFonts w:ascii="Verdana" w:hAnsi="Verdana" w:cs="Arial"/>
          <w:color w:val="000000"/>
        </w:rPr>
        <w:t xml:space="preserve"> Lief</w:t>
      </w:r>
      <w:r w:rsidR="00ED5857">
        <w:rPr>
          <w:rFonts w:ascii="Verdana" w:hAnsi="Verdana" w:cs="Arial"/>
          <w:color w:val="000000"/>
        </w:rPr>
        <w:t>. Nog te bepalen.</w:t>
      </w:r>
    </w:p>
    <w:p w:rsidR="000C3715" w:rsidRDefault="000C3715" w:rsidP="000C3715">
      <w:pPr>
        <w:outlineLvl w:val="0"/>
        <w:rPr>
          <w:rFonts w:ascii="Verdana" w:hAnsi="Verdana" w:cs="Arial"/>
          <w:color w:val="000000"/>
        </w:rPr>
      </w:pPr>
    </w:p>
    <w:p w:rsidR="00B27365" w:rsidRDefault="000C3715" w:rsidP="00B27365">
      <w:pPr>
        <w:outlineLvl w:val="0"/>
        <w:rPr>
          <w:rFonts w:ascii="Verdana" w:hAnsi="Verdana"/>
          <w:color w:val="000000"/>
          <w:sz w:val="18"/>
        </w:rPr>
      </w:pPr>
      <w:r w:rsidRPr="000C3715">
        <w:rPr>
          <w:rFonts w:ascii="Verdana" w:hAnsi="Verdana" w:cs="Arial"/>
          <w:color w:val="000000"/>
        </w:rPr>
        <w:t>opmerkingen</w:t>
      </w:r>
      <w:r w:rsidR="00B27365">
        <w:rPr>
          <w:rFonts w:ascii="Verdana" w:hAnsi="Verdana" w:cs="Arial"/>
          <w:color w:val="000000"/>
        </w:rPr>
        <w:t>:</w:t>
      </w:r>
      <w:r w:rsidR="00E070AF" w:rsidRPr="000C3715">
        <w:rPr>
          <w:rFonts w:ascii="Verdana" w:hAnsi="Verdana"/>
          <w:color w:val="000000"/>
          <w:sz w:val="18"/>
        </w:rPr>
        <w:t>........................................................................................................................................................................................</w:t>
      </w:r>
      <w:r w:rsidR="00423A4E" w:rsidRPr="000C3715">
        <w:rPr>
          <w:rFonts w:ascii="Verdana" w:hAnsi="Verdana"/>
          <w:color w:val="000000"/>
          <w:sz w:val="18"/>
        </w:rPr>
        <w:t>...........................................................................</w:t>
      </w:r>
      <w:r w:rsidR="00E070AF" w:rsidRPr="000C3715">
        <w:rPr>
          <w:rFonts w:ascii="Verdana" w:hAnsi="Verdana"/>
          <w:color w:val="000000"/>
          <w:sz w:val="18"/>
        </w:rPr>
        <w:t>...........................................................</w:t>
      </w:r>
      <w:r w:rsidR="00B27365">
        <w:rPr>
          <w:rFonts w:ascii="Verdana" w:hAnsi="Verdana"/>
          <w:color w:val="000000"/>
          <w:sz w:val="18"/>
        </w:rPr>
        <w:t>......</w:t>
      </w:r>
    </w:p>
    <w:p w:rsidR="00B666B8" w:rsidRDefault="00E070AF" w:rsidP="00B27365">
      <w:pPr>
        <w:outlineLvl w:val="0"/>
        <w:rPr>
          <w:rFonts w:ascii="Verdana" w:hAnsi="Verdana"/>
          <w:color w:val="000000"/>
          <w:sz w:val="16"/>
        </w:rPr>
      </w:pPr>
      <w:r w:rsidRPr="000C3715">
        <w:rPr>
          <w:rFonts w:ascii="Verdana" w:hAnsi="Verdana"/>
          <w:color w:val="000000"/>
          <w:sz w:val="16"/>
        </w:rPr>
        <w:t xml:space="preserve">Deze gegevens dienen enkel voor administratief gebruik van de </w:t>
      </w:r>
      <w:proofErr w:type="spellStart"/>
      <w:r w:rsidRPr="000C3715">
        <w:rPr>
          <w:rFonts w:ascii="Verdana" w:hAnsi="Verdana"/>
          <w:color w:val="000000"/>
          <w:sz w:val="16"/>
        </w:rPr>
        <w:t>v.z.w</w:t>
      </w:r>
      <w:proofErr w:type="spellEnd"/>
      <w:r w:rsidRPr="000C3715">
        <w:rPr>
          <w:rFonts w:ascii="Verdana" w:hAnsi="Verdana"/>
          <w:color w:val="000000"/>
          <w:sz w:val="16"/>
        </w:rPr>
        <w:t xml:space="preserve">. </w:t>
      </w:r>
      <w:proofErr w:type="spellStart"/>
      <w:r w:rsidRPr="000C3715">
        <w:rPr>
          <w:rFonts w:ascii="Verdana" w:hAnsi="Verdana"/>
          <w:color w:val="000000"/>
          <w:sz w:val="16"/>
        </w:rPr>
        <w:t>Musica</w:t>
      </w:r>
      <w:proofErr w:type="spellEnd"/>
      <w:r w:rsidRPr="000C3715">
        <w:rPr>
          <w:rFonts w:ascii="Verdana" w:hAnsi="Verdana"/>
          <w:color w:val="000000"/>
          <w:sz w:val="16"/>
        </w:rPr>
        <w:t xml:space="preserve"> </w:t>
      </w:r>
      <w:proofErr w:type="spellStart"/>
      <w:r w:rsidRPr="000C3715">
        <w:rPr>
          <w:rFonts w:ascii="Verdana" w:hAnsi="Verdana"/>
          <w:color w:val="000000"/>
          <w:sz w:val="16"/>
        </w:rPr>
        <w:t>Domestica</w:t>
      </w:r>
      <w:proofErr w:type="spellEnd"/>
      <w:r w:rsidRPr="000C3715">
        <w:rPr>
          <w:rFonts w:ascii="Verdana" w:hAnsi="Verdana"/>
          <w:color w:val="000000"/>
          <w:sz w:val="16"/>
        </w:rPr>
        <w:t xml:space="preserve"> en worden niet doorgegeven, ze zijn voor betrokkene steeds ter inzage beschikbaar en deze kan indien gewenst steeds wijzigingen aanbrengen </w:t>
      </w:r>
      <w:proofErr w:type="spellStart"/>
      <w:r w:rsidRPr="000C3715">
        <w:rPr>
          <w:rFonts w:ascii="Verdana" w:hAnsi="Verdana"/>
          <w:color w:val="000000"/>
          <w:sz w:val="16"/>
        </w:rPr>
        <w:t>cfr</w:t>
      </w:r>
      <w:proofErr w:type="spellEnd"/>
      <w:r w:rsidRPr="000C3715">
        <w:rPr>
          <w:rFonts w:ascii="Verdana" w:hAnsi="Verdana"/>
          <w:color w:val="000000"/>
          <w:sz w:val="16"/>
        </w:rPr>
        <w:t xml:space="preserve"> wet op </w:t>
      </w:r>
      <w:proofErr w:type="spellStart"/>
      <w:r w:rsidRPr="000C3715">
        <w:rPr>
          <w:rFonts w:ascii="Verdana" w:hAnsi="Verdana"/>
          <w:color w:val="000000"/>
          <w:sz w:val="16"/>
        </w:rPr>
        <w:t>persoonliljke</w:t>
      </w:r>
      <w:proofErr w:type="spellEnd"/>
      <w:r w:rsidRPr="000C3715">
        <w:rPr>
          <w:rFonts w:ascii="Verdana" w:hAnsi="Verdana"/>
          <w:color w:val="000000"/>
          <w:sz w:val="16"/>
        </w:rPr>
        <w:t xml:space="preserve"> levenssfeer van 8/12/92</w:t>
      </w:r>
      <w:r w:rsidR="00B27365">
        <w:rPr>
          <w:rFonts w:ascii="Verdana" w:hAnsi="Verdana"/>
          <w:color w:val="000000"/>
          <w:sz w:val="16"/>
        </w:rPr>
        <w:t>. Ingeschreven geven toestemming om de nieuwsbrief te ontvangen</w:t>
      </w:r>
      <w:r w:rsidRPr="000C3715">
        <w:rPr>
          <w:rFonts w:ascii="Verdana" w:hAnsi="Verdana"/>
          <w:color w:val="000000"/>
          <w:sz w:val="16"/>
        </w:rPr>
        <w:tab/>
      </w:r>
      <w:r w:rsidRPr="000C3715">
        <w:rPr>
          <w:rFonts w:ascii="Verdana" w:hAnsi="Verdana"/>
          <w:color w:val="000000"/>
          <w:sz w:val="16"/>
        </w:rPr>
        <w:tab/>
      </w:r>
      <w:r w:rsidRPr="000C3715">
        <w:rPr>
          <w:rFonts w:ascii="Verdana" w:hAnsi="Verdana"/>
          <w:color w:val="000000"/>
          <w:sz w:val="16"/>
        </w:rPr>
        <w:tab/>
      </w:r>
      <w:r w:rsidRPr="000C3715">
        <w:rPr>
          <w:rFonts w:ascii="Verdana" w:hAnsi="Verdana"/>
          <w:color w:val="000000"/>
          <w:sz w:val="16"/>
        </w:rPr>
        <w:tab/>
      </w:r>
      <w:r w:rsidRPr="000C3715">
        <w:rPr>
          <w:rFonts w:ascii="Verdana" w:hAnsi="Verdana"/>
          <w:color w:val="000000"/>
          <w:sz w:val="16"/>
        </w:rPr>
        <w:tab/>
      </w:r>
      <w:r w:rsidRPr="000C3715">
        <w:rPr>
          <w:rFonts w:ascii="Verdana" w:hAnsi="Verdana"/>
          <w:color w:val="000000"/>
          <w:sz w:val="16"/>
        </w:rPr>
        <w:tab/>
      </w:r>
      <w:r w:rsidRPr="000C3715">
        <w:rPr>
          <w:rFonts w:ascii="Verdana" w:hAnsi="Verdana"/>
          <w:color w:val="000000"/>
          <w:sz w:val="16"/>
        </w:rPr>
        <w:tab/>
      </w:r>
      <w:r w:rsidRPr="000C3715">
        <w:rPr>
          <w:rFonts w:ascii="Verdana" w:hAnsi="Verdana"/>
          <w:color w:val="000000"/>
          <w:sz w:val="16"/>
        </w:rPr>
        <w:tab/>
      </w:r>
    </w:p>
    <w:p w:rsidR="00B666B8" w:rsidRDefault="00B666B8" w:rsidP="00B27365">
      <w:pPr>
        <w:outlineLvl w:val="0"/>
        <w:rPr>
          <w:rFonts w:ascii="Verdana" w:hAnsi="Verdana"/>
          <w:highlight w:val="yellow"/>
        </w:rPr>
      </w:pPr>
    </w:p>
    <w:p w:rsidR="00E070AF" w:rsidRPr="00B27365" w:rsidRDefault="00B666B8" w:rsidP="00B27365">
      <w:pPr>
        <w:outlineLvl w:val="0"/>
        <w:rPr>
          <w:rFonts w:ascii="Verdana" w:hAnsi="Verdana"/>
          <w:color w:val="000000"/>
          <w:sz w:val="16"/>
        </w:rPr>
      </w:pPr>
      <w:r w:rsidRPr="001251D3">
        <w:rPr>
          <w:rFonts w:ascii="Verdana" w:hAnsi="Verdana"/>
          <w:highlight w:val="yellow"/>
        </w:rPr>
        <w:t>Gelieve dit formulier terug te sturen naar info@</w:t>
      </w:r>
      <w:proofErr w:type="spellStart"/>
      <w:r w:rsidRPr="001251D3">
        <w:rPr>
          <w:rFonts w:ascii="Verdana" w:hAnsi="Verdana"/>
          <w:highlight w:val="yellow"/>
        </w:rPr>
        <w:t>warddebeer.be</w:t>
      </w:r>
      <w:proofErr w:type="spellEnd"/>
      <w:r w:rsidRPr="001251D3">
        <w:rPr>
          <w:rFonts w:ascii="Verdana" w:hAnsi="Verdana"/>
        </w:rPr>
        <w:tab/>
      </w:r>
      <w:r w:rsidR="00E070AF" w:rsidRPr="000C3715">
        <w:rPr>
          <w:rFonts w:ascii="Verdana" w:hAnsi="Verdana"/>
          <w:color w:val="000000"/>
          <w:sz w:val="16"/>
        </w:rPr>
        <w:tab/>
      </w:r>
      <w:r w:rsidR="00E070AF" w:rsidRPr="000C3715">
        <w:rPr>
          <w:rFonts w:ascii="Verdana" w:hAnsi="Verdana"/>
          <w:color w:val="000000"/>
          <w:sz w:val="16"/>
        </w:rPr>
        <w:tab/>
      </w:r>
      <w:r w:rsidR="00E070AF" w:rsidRPr="000C3715">
        <w:rPr>
          <w:rFonts w:ascii="Verdana" w:hAnsi="Verdana"/>
          <w:color w:val="000000"/>
          <w:sz w:val="16"/>
        </w:rPr>
        <w:tab/>
      </w:r>
      <w:r w:rsidR="00E070AF" w:rsidRPr="000C3715">
        <w:rPr>
          <w:rFonts w:ascii="Verdana" w:hAnsi="Verdana"/>
          <w:color w:val="000000"/>
          <w:sz w:val="16"/>
        </w:rPr>
        <w:tab/>
      </w:r>
      <w:r w:rsidR="00E070AF" w:rsidRPr="000C3715">
        <w:rPr>
          <w:rFonts w:ascii="Verdana" w:hAnsi="Verdana"/>
          <w:color w:val="000000"/>
          <w:sz w:val="16"/>
        </w:rPr>
        <w:tab/>
      </w:r>
      <w:r w:rsidR="00E070AF" w:rsidRPr="000C3715">
        <w:rPr>
          <w:rFonts w:ascii="Verdana" w:hAnsi="Verdana"/>
          <w:color w:val="000000"/>
          <w:sz w:val="16"/>
        </w:rPr>
        <w:tab/>
      </w:r>
      <w:r w:rsidR="00E070AF" w:rsidRPr="000C3715">
        <w:rPr>
          <w:rFonts w:ascii="Verdana" w:hAnsi="Verdana"/>
          <w:color w:val="000000"/>
          <w:sz w:val="16"/>
        </w:rPr>
        <w:tab/>
      </w:r>
      <w:r w:rsidR="00E070AF" w:rsidRPr="000C3715">
        <w:rPr>
          <w:rFonts w:ascii="Verdana" w:hAnsi="Verdana"/>
          <w:color w:val="000000"/>
          <w:sz w:val="16"/>
        </w:rPr>
        <w:tab/>
      </w:r>
      <w:r w:rsidR="00E070AF" w:rsidRPr="000C3715">
        <w:rPr>
          <w:rFonts w:ascii="Verdana" w:hAnsi="Verdana"/>
          <w:color w:val="000000"/>
          <w:sz w:val="16"/>
        </w:rPr>
        <w:tab/>
      </w:r>
      <w:r w:rsidR="00E070AF" w:rsidRPr="000C3715">
        <w:rPr>
          <w:rFonts w:ascii="Verdana" w:hAnsi="Verdana"/>
          <w:color w:val="000000"/>
          <w:sz w:val="16"/>
        </w:rPr>
        <w:tab/>
      </w:r>
    </w:p>
    <w:sectPr w:rsidR="00E070AF" w:rsidRPr="00B27365" w:rsidSect="00E070AF">
      <w:pgSz w:w="11906" w:h="16838"/>
      <w:pgMar w:top="0" w:right="140" w:bottom="284" w:left="28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70AF"/>
    <w:rsid w:val="00066497"/>
    <w:rsid w:val="00085784"/>
    <w:rsid w:val="000C3715"/>
    <w:rsid w:val="002634CD"/>
    <w:rsid w:val="00347E7A"/>
    <w:rsid w:val="00423A4E"/>
    <w:rsid w:val="00484FF9"/>
    <w:rsid w:val="00536F15"/>
    <w:rsid w:val="006F4DCE"/>
    <w:rsid w:val="008A52A9"/>
    <w:rsid w:val="009B4BF6"/>
    <w:rsid w:val="00B27365"/>
    <w:rsid w:val="00B666B8"/>
    <w:rsid w:val="00D55ACF"/>
    <w:rsid w:val="00E070AF"/>
    <w:rsid w:val="00E54A00"/>
    <w:rsid w:val="00EA49F2"/>
    <w:rsid w:val="00ED5857"/>
    <w:rsid w:val="00F140C5"/>
    <w:rsid w:val="00FF277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070AF"/>
    <w:rPr>
      <w:rFonts w:ascii="Times" w:eastAsia="Times" w:hAnsi="Times" w:cs="Times New Roman"/>
      <w:szCs w:val="20"/>
      <w:lang w:eastAsia="zh-CN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uiPriority w:val="59"/>
    <w:rsid w:val="00E070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379</Words>
  <Characters>2163</Characters>
  <Application>Microsoft Macintosh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Prins Leopoldstraat 51-    2140 Borgerhout					</vt:lpstr>
      <vt:lpstr>Online INSCHRIJVINGSFORMULIER</vt:lpstr>
      <vt:lpstr>GROEPSCURSUS  SCHOOLJAAR  2018/2019</vt:lpstr>
      <vt:lpstr/>
      <vt:lpstr/>
      <vt:lpstr>(*) voor individuele cursussen kan men nog niet online inschrijven, </vt:lpstr>
      <vt:lpstr>dit kan op ma 17/9 en di 18/9 (14-17u) of op de inschrijvingsdag woe 19/9 – 16u-</vt:lpstr>
      <vt:lpstr/>
      <vt:lpstr>(*) de cursus AMO gaat door in “ DE KLEINE WERELDBURGER” op het Krugerplein</vt:lpstr>
      <vt:lpstr/>
      <vt:lpstr>(*) de samenspelgroep volksmuziek: elke 1e woensdag /mnd samenspel olv Stef, elk</vt:lpstr>
      <vt:lpstr/>
      <vt:lpstr>opmerkingen:....................................................................</vt:lpstr>
      <vt:lpstr/>
      <vt:lpstr>Deze gegevens dienen enkel voor administratief gebruik van de v.z.w. Musica Dome</vt:lpstr>
    </vt:vector>
  </TitlesOfParts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janssens</dc:creator>
  <cp:keywords/>
  <cp:lastModifiedBy>Roos Janssens</cp:lastModifiedBy>
  <cp:revision>5</cp:revision>
  <dcterms:created xsi:type="dcterms:W3CDTF">2018-09-03T12:45:00Z</dcterms:created>
  <dcterms:modified xsi:type="dcterms:W3CDTF">2018-09-04T09:12:00Z</dcterms:modified>
</cp:coreProperties>
</file>